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760" w:rsidRPr="00C11CFB" w:rsidRDefault="00C92760" w:rsidP="00C92760">
      <w:pPr>
        <w:jc w:val="center"/>
        <w:rPr>
          <w:sz w:val="36"/>
          <w:lang w:val="ru-RU"/>
        </w:rPr>
      </w:pPr>
      <w:r w:rsidRPr="00C11CF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15.7pt;margin-top:-15.6pt;width:58.5pt;height:58.5pt;z-index:251657216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7B31EF" w:rsidRDefault="00DA1D21" w:rsidP="00C92760">
                  <w:pPr>
                    <w:keepNext/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25145" cy="648335"/>
                        <wp:effectExtent l="19050" t="0" r="825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5145" cy="6483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B31EF" w:rsidRDefault="007B31EF" w:rsidP="00C92760">
                  <w:pPr>
                    <w:pStyle w:val="11"/>
                    <w:jc w:val="center"/>
                  </w:pPr>
                </w:p>
                <w:p w:rsidR="007B31EF" w:rsidRDefault="007B31EF" w:rsidP="00C92760">
                  <w:pPr>
                    <w:jc w:val="center"/>
                  </w:pPr>
                </w:p>
              </w:txbxContent>
            </v:textbox>
          </v:shape>
        </w:pict>
      </w:r>
    </w:p>
    <w:p w:rsidR="00C92760" w:rsidRPr="00C11CFB" w:rsidRDefault="00C92760" w:rsidP="00C92760">
      <w:pPr>
        <w:jc w:val="center"/>
        <w:rPr>
          <w:sz w:val="36"/>
        </w:rPr>
      </w:pPr>
    </w:p>
    <w:p w:rsidR="009F1F5D" w:rsidRPr="00B23885" w:rsidRDefault="009F1F5D" w:rsidP="00B23885">
      <w:pPr>
        <w:pStyle w:val="1"/>
        <w:tabs>
          <w:tab w:val="left" w:pos="0"/>
        </w:tabs>
        <w:jc w:val="center"/>
        <w:rPr>
          <w:sz w:val="28"/>
        </w:rPr>
      </w:pPr>
      <w:r w:rsidRPr="00C11CFB">
        <w:t>СО</w:t>
      </w:r>
      <w:r w:rsidR="00B23885">
        <w:rPr>
          <w:lang w:val="ru-RU"/>
        </w:rPr>
        <w:t>ВЕТ</w:t>
      </w:r>
      <w:r w:rsidRPr="00C11CFB">
        <w:t xml:space="preserve"> ДЕПУТАТОВ </w:t>
      </w:r>
      <w:r w:rsidR="00B23885">
        <w:t>БАГАРЯКСКОГО СЕЛЬСКОГО ПОСЕЛЕНИЯ</w:t>
      </w:r>
    </w:p>
    <w:p w:rsidR="00FC1898" w:rsidRPr="00FC1898" w:rsidRDefault="00FC1898" w:rsidP="00FC1898">
      <w:pPr>
        <w:jc w:val="center"/>
        <w:rPr>
          <w:b/>
          <w:sz w:val="28"/>
          <w:szCs w:val="28"/>
        </w:rPr>
      </w:pPr>
      <w:r w:rsidRPr="00FC1898">
        <w:rPr>
          <w:b/>
          <w:sz w:val="28"/>
          <w:szCs w:val="28"/>
        </w:rPr>
        <w:t>ПЯТОГО СОЗЫВА</w:t>
      </w:r>
    </w:p>
    <w:p w:rsidR="00C92760" w:rsidRPr="00C11CFB" w:rsidRDefault="00B23885" w:rsidP="009F1F5D">
      <w:pPr>
        <w:pStyle w:val="caaieiaie2"/>
        <w:rPr>
          <w:b w:val="0"/>
          <w:sz w:val="28"/>
        </w:rPr>
      </w:pPr>
      <w:r>
        <w:rPr>
          <w:b w:val="0"/>
          <w:sz w:val="28"/>
        </w:rPr>
        <w:t xml:space="preserve">Каслинского района </w:t>
      </w:r>
      <w:r w:rsidR="00C92760" w:rsidRPr="00C11CFB">
        <w:rPr>
          <w:b w:val="0"/>
          <w:sz w:val="28"/>
        </w:rPr>
        <w:t>Челябинской области</w:t>
      </w:r>
    </w:p>
    <w:p w:rsidR="00C92760" w:rsidRPr="00C11CFB" w:rsidRDefault="00C92760" w:rsidP="009F1F5D">
      <w:pPr>
        <w:pStyle w:val="caaieiaie2"/>
      </w:pPr>
      <w:r w:rsidRPr="00C11CFB">
        <w:t xml:space="preserve">Р Е Ш Е Н И Е </w:t>
      </w:r>
    </w:p>
    <w:p w:rsidR="00C92760" w:rsidRPr="00C11CFB" w:rsidRDefault="00C92760" w:rsidP="00C92760">
      <w:pPr>
        <w:rPr>
          <w:lang w:val="ru-RU"/>
        </w:rPr>
      </w:pPr>
      <w:r w:rsidRPr="00C11CFB">
        <w:pict>
          <v:line id="_x0000_s1028" style="position:absolute;z-index:251658240" from="-.05pt,4.05pt" to="476.95pt,4.05pt" strokeweight="4.5pt">
            <v:stroke linestyle="thickThin" joinstyle="miter"/>
          </v:line>
        </w:pict>
      </w:r>
    </w:p>
    <w:p w:rsidR="00C92760" w:rsidRPr="00C11CFB" w:rsidRDefault="00BA4623" w:rsidP="00C92760">
      <w:r>
        <w:rPr>
          <w:szCs w:val="24"/>
        </w:rPr>
        <w:t>от «</w:t>
      </w:r>
      <w:r w:rsidR="004B1CA5" w:rsidRPr="00C11CFB">
        <w:rPr>
          <w:szCs w:val="24"/>
        </w:rPr>
        <w:t xml:space="preserve"> </w:t>
      </w:r>
      <w:r w:rsidR="006E4825">
        <w:rPr>
          <w:szCs w:val="24"/>
        </w:rPr>
        <w:t>2</w:t>
      </w:r>
      <w:r w:rsidR="00E11D1E">
        <w:rPr>
          <w:szCs w:val="24"/>
        </w:rPr>
        <w:t>4</w:t>
      </w:r>
      <w:r w:rsidR="00550D6C" w:rsidRPr="00C11CFB">
        <w:rPr>
          <w:szCs w:val="24"/>
        </w:rPr>
        <w:t>»</w:t>
      </w:r>
      <w:r w:rsidR="006E4825">
        <w:rPr>
          <w:szCs w:val="24"/>
        </w:rPr>
        <w:t xml:space="preserve"> </w:t>
      </w:r>
      <w:r w:rsidR="00E11D1E">
        <w:rPr>
          <w:szCs w:val="24"/>
        </w:rPr>
        <w:t>января</w:t>
      </w:r>
      <w:r w:rsidR="006E4825">
        <w:rPr>
          <w:szCs w:val="24"/>
        </w:rPr>
        <w:t xml:space="preserve"> </w:t>
      </w:r>
      <w:r w:rsidR="00550D6C" w:rsidRPr="00C11CFB">
        <w:rPr>
          <w:szCs w:val="24"/>
        </w:rPr>
        <w:t>201</w:t>
      </w:r>
      <w:r w:rsidR="00E11D1E">
        <w:rPr>
          <w:szCs w:val="24"/>
        </w:rPr>
        <w:t>7</w:t>
      </w:r>
      <w:r>
        <w:rPr>
          <w:szCs w:val="24"/>
        </w:rPr>
        <w:t>года</w:t>
      </w:r>
      <w:r w:rsidR="00550D6C" w:rsidRPr="00C11CFB">
        <w:rPr>
          <w:szCs w:val="24"/>
        </w:rPr>
        <w:t xml:space="preserve"> № </w:t>
      </w:r>
      <w:r w:rsidR="00E11D1E">
        <w:rPr>
          <w:szCs w:val="24"/>
        </w:rPr>
        <w:t>3</w:t>
      </w:r>
      <w:r w:rsidR="00D33A63" w:rsidRPr="00C11CFB">
        <w:rPr>
          <w:szCs w:val="24"/>
        </w:rPr>
        <w:tab/>
      </w:r>
      <w:r w:rsidR="00D33A63" w:rsidRPr="00C11CFB">
        <w:rPr>
          <w:szCs w:val="24"/>
        </w:rPr>
        <w:tab/>
      </w:r>
      <w:r w:rsidR="00D33A63" w:rsidRPr="00C11CFB">
        <w:rPr>
          <w:szCs w:val="24"/>
        </w:rPr>
        <w:tab/>
      </w:r>
      <w:r w:rsidR="00D33A63" w:rsidRPr="00C11CFB">
        <w:rPr>
          <w:szCs w:val="24"/>
        </w:rPr>
        <w:tab/>
      </w:r>
      <w:r w:rsidR="00D33A63" w:rsidRPr="00C11CFB">
        <w:rPr>
          <w:szCs w:val="24"/>
        </w:rPr>
        <w:tab/>
      </w:r>
    </w:p>
    <w:p w:rsidR="00C92760" w:rsidRPr="00C11CFB" w:rsidRDefault="00B23885" w:rsidP="00C92760">
      <w:r>
        <w:t>с.Багаряк</w:t>
      </w:r>
    </w:p>
    <w:p w:rsidR="00C92760" w:rsidRPr="00C11CFB" w:rsidRDefault="00C92760" w:rsidP="00C92760"/>
    <w:p w:rsidR="004B1CA5" w:rsidRPr="00C11CFB" w:rsidRDefault="004B1CA5" w:rsidP="004B1CA5">
      <w:r w:rsidRPr="00C11CFB">
        <w:t xml:space="preserve">О внесении изменений и дополнений в </w:t>
      </w:r>
    </w:p>
    <w:p w:rsidR="004B1CA5" w:rsidRPr="00C11CFB" w:rsidRDefault="004B1CA5" w:rsidP="004B1CA5">
      <w:r w:rsidRPr="00C11CFB">
        <w:t xml:space="preserve">Положение о назначении и выплате пенсии </w:t>
      </w:r>
    </w:p>
    <w:p w:rsidR="00E11D1E" w:rsidRDefault="004B1CA5" w:rsidP="004B1CA5">
      <w:r w:rsidRPr="00C11CFB">
        <w:t xml:space="preserve">за выслугу лет лицам, замещавшим </w:t>
      </w:r>
    </w:p>
    <w:p w:rsidR="00E11D1E" w:rsidRDefault="004B1CA5" w:rsidP="004B1CA5">
      <w:r w:rsidRPr="00C11CFB">
        <w:t xml:space="preserve">должности </w:t>
      </w:r>
      <w:r w:rsidR="00E11D1E">
        <w:t>м</w:t>
      </w:r>
      <w:r w:rsidRPr="00C11CFB">
        <w:t xml:space="preserve">униципальной службы </w:t>
      </w:r>
    </w:p>
    <w:p w:rsidR="00A721B1" w:rsidRDefault="00A721B1" w:rsidP="004B1CA5">
      <w:r>
        <w:t xml:space="preserve">администрации </w:t>
      </w:r>
      <w:r w:rsidR="00E11D1E">
        <w:t xml:space="preserve">Багарякского сельского </w:t>
      </w:r>
    </w:p>
    <w:p w:rsidR="004B1CA5" w:rsidRPr="00C11CFB" w:rsidRDefault="00E11D1E" w:rsidP="004B1CA5">
      <w:r>
        <w:t>поселения</w:t>
      </w:r>
    </w:p>
    <w:p w:rsidR="00C92760" w:rsidRPr="00C11CFB" w:rsidRDefault="00C92760" w:rsidP="00C92760">
      <w:pPr>
        <w:jc w:val="both"/>
      </w:pPr>
    </w:p>
    <w:p w:rsidR="000348B6" w:rsidRPr="00C11CFB" w:rsidRDefault="000348B6" w:rsidP="00C92760">
      <w:pPr>
        <w:jc w:val="both"/>
      </w:pPr>
    </w:p>
    <w:p w:rsidR="00C92760" w:rsidRPr="00C11CFB" w:rsidRDefault="00C92760" w:rsidP="004B1CA5">
      <w:pPr>
        <w:ind w:firstLine="708"/>
        <w:jc w:val="both"/>
      </w:pPr>
      <w:r w:rsidRPr="00C11CFB">
        <w:t>В соответствии с Федеральным</w:t>
      </w:r>
      <w:r w:rsidR="004B1CA5" w:rsidRPr="00C11CFB">
        <w:t>и законами</w:t>
      </w:r>
      <w:r w:rsidRPr="00C11CFB">
        <w:t xml:space="preserve"> </w:t>
      </w:r>
      <w:r w:rsidR="004B1CA5" w:rsidRPr="00C11CFB">
        <w:t xml:space="preserve">от 15.12.2001 № 166-ФЗ </w:t>
      </w:r>
      <w:r w:rsidRPr="00C11CFB">
        <w:t xml:space="preserve">«О государственном </w:t>
      </w:r>
      <w:r w:rsidR="00D33A63" w:rsidRPr="00C11CFB">
        <w:t xml:space="preserve"> </w:t>
      </w:r>
      <w:r w:rsidRPr="00C11CFB">
        <w:t>пенсионном</w:t>
      </w:r>
      <w:r w:rsidR="00D33A63" w:rsidRPr="00C11CFB">
        <w:t xml:space="preserve"> </w:t>
      </w:r>
      <w:r w:rsidRPr="00C11CFB">
        <w:t xml:space="preserve"> обеспе</w:t>
      </w:r>
      <w:r w:rsidR="000348B6" w:rsidRPr="00C11CFB">
        <w:t xml:space="preserve">чении в Российской Федерации», </w:t>
      </w:r>
      <w:r w:rsidR="004B1CA5" w:rsidRPr="00C11CFB">
        <w:t xml:space="preserve">от 02.03.2007 №25-ФЗ «О муниципальной </w:t>
      </w:r>
      <w:r w:rsidR="00530D67" w:rsidRPr="00C11CFB">
        <w:t>службе в Российской Федерации»,</w:t>
      </w:r>
      <w:r w:rsidR="004B1CA5" w:rsidRPr="00C11CFB">
        <w:t xml:space="preserve"> </w:t>
      </w:r>
      <w:r w:rsidR="00D33A63" w:rsidRPr="00C11CFB">
        <w:t>З</w:t>
      </w:r>
      <w:r w:rsidRPr="00C11CFB">
        <w:t xml:space="preserve">аконом Челябинской области </w:t>
      </w:r>
      <w:r w:rsidR="004B1CA5" w:rsidRPr="00C11CFB">
        <w:t>от 30.05.2007 №144-</w:t>
      </w:r>
      <w:r w:rsidR="00BD0947" w:rsidRPr="00C11CFB">
        <w:t>ЗО</w:t>
      </w:r>
      <w:r w:rsidR="004B1CA5" w:rsidRPr="00C11CFB">
        <w:t xml:space="preserve"> </w:t>
      </w:r>
      <w:r w:rsidRPr="00C11CFB">
        <w:t xml:space="preserve">«О регулировании муниципальной службы в Челябинской области», Уставом Каслинского муниципального района, </w:t>
      </w:r>
      <w:r w:rsidR="00530D67" w:rsidRPr="00C11CFB">
        <w:t>постановлением Губернатора Челябинской области от 24.03.2010 №100 «О пенсионном обеспечении лиц, замещавших государственные должности Челябинской области, должности государственной гражданской службы Челябинской области и должность высшего должностного лица Челябинской области, и признании утратившими силу постановлений Губернатора Челябинской области»</w:t>
      </w:r>
    </w:p>
    <w:p w:rsidR="00C92760" w:rsidRPr="00C11CFB" w:rsidRDefault="00C92760" w:rsidP="00C92760">
      <w:pPr>
        <w:jc w:val="both"/>
      </w:pPr>
    </w:p>
    <w:p w:rsidR="00C92760" w:rsidRPr="00C11CFB" w:rsidRDefault="00C92760" w:rsidP="00C92760">
      <w:pPr>
        <w:jc w:val="center"/>
        <w:rPr>
          <w:b/>
        </w:rPr>
      </w:pPr>
      <w:r w:rsidRPr="00C11CFB">
        <w:rPr>
          <w:b/>
        </w:rPr>
        <w:t>Со</w:t>
      </w:r>
      <w:r w:rsidR="00E11D1E">
        <w:rPr>
          <w:b/>
        </w:rPr>
        <w:t>вет</w:t>
      </w:r>
      <w:r w:rsidRPr="00C11CFB">
        <w:rPr>
          <w:b/>
        </w:rPr>
        <w:t xml:space="preserve"> депутатов </w:t>
      </w:r>
      <w:r w:rsidR="00E11D1E">
        <w:rPr>
          <w:b/>
        </w:rPr>
        <w:t>Багарякского сельского поселения</w:t>
      </w:r>
      <w:r w:rsidRPr="00C11CFB">
        <w:rPr>
          <w:b/>
        </w:rPr>
        <w:t xml:space="preserve"> РЕШАЕТ:</w:t>
      </w:r>
    </w:p>
    <w:p w:rsidR="00C92760" w:rsidRPr="00C11CFB" w:rsidRDefault="00C92760" w:rsidP="00C92760">
      <w:pPr>
        <w:jc w:val="both"/>
      </w:pPr>
    </w:p>
    <w:p w:rsidR="004B1CA5" w:rsidRPr="00C11CFB" w:rsidRDefault="00C92760" w:rsidP="004B1CA5">
      <w:pPr>
        <w:ind w:firstLine="708"/>
        <w:jc w:val="both"/>
      </w:pPr>
      <w:r w:rsidRPr="00C11CFB">
        <w:t xml:space="preserve">1. </w:t>
      </w:r>
      <w:r w:rsidR="009C68BE" w:rsidRPr="00C11CFB">
        <w:t>Утвердить прилагаемые изменения и дополнения в</w:t>
      </w:r>
      <w:r w:rsidR="004B1CA5" w:rsidRPr="00C11CFB">
        <w:t xml:space="preserve"> Положение о назначении и выплате пенсии за выслугу лет лицам, замещавшим должности муниципальной службы</w:t>
      </w:r>
      <w:r w:rsidR="00A721B1">
        <w:t xml:space="preserve"> администрации</w:t>
      </w:r>
      <w:r w:rsidR="004B1CA5" w:rsidRPr="00C11CFB">
        <w:t xml:space="preserve"> </w:t>
      </w:r>
      <w:r w:rsidR="00E11D1E">
        <w:t>Багарякского сельского поселения</w:t>
      </w:r>
      <w:r w:rsidR="004B1CA5" w:rsidRPr="00C11CFB">
        <w:t>, утвержденное решением Со</w:t>
      </w:r>
      <w:r w:rsidR="00C41371">
        <w:t>вета</w:t>
      </w:r>
      <w:r w:rsidR="004B1CA5" w:rsidRPr="00C11CFB">
        <w:t xml:space="preserve"> депутатов </w:t>
      </w:r>
      <w:r w:rsidR="00C41371">
        <w:t>Багарякского сельского поселения</w:t>
      </w:r>
      <w:r w:rsidR="00C41371" w:rsidRPr="00C11CFB">
        <w:t xml:space="preserve"> </w:t>
      </w:r>
      <w:r w:rsidR="004B1CA5" w:rsidRPr="00C11CFB">
        <w:t xml:space="preserve">от </w:t>
      </w:r>
      <w:r w:rsidR="00C41371">
        <w:t>16.02.2011</w:t>
      </w:r>
      <w:r w:rsidR="004B1CA5" w:rsidRPr="00C11CFB">
        <w:t xml:space="preserve"> №</w:t>
      </w:r>
      <w:r w:rsidR="005E291B" w:rsidRPr="00C11CFB">
        <w:t xml:space="preserve"> </w:t>
      </w:r>
      <w:r w:rsidR="00C41371">
        <w:t>34</w:t>
      </w:r>
      <w:r w:rsidR="00BA4623">
        <w:t xml:space="preserve"> (с изменениями</w:t>
      </w:r>
      <w:r w:rsidR="004B1CA5" w:rsidRPr="00C11CFB">
        <w:t xml:space="preserve"> от </w:t>
      </w:r>
      <w:r w:rsidR="00C41371">
        <w:t>24.08.2011 № 58)</w:t>
      </w:r>
      <w:r w:rsidR="004B1CA5" w:rsidRPr="00C11CFB">
        <w:t xml:space="preserve"> </w:t>
      </w:r>
      <w:r w:rsidR="00BA4623">
        <w:t xml:space="preserve">  </w:t>
      </w:r>
    </w:p>
    <w:p w:rsidR="00C41371" w:rsidRDefault="006A1D05" w:rsidP="000348B6">
      <w:pPr>
        <w:ind w:firstLine="708"/>
        <w:jc w:val="both"/>
      </w:pPr>
      <w:r w:rsidRPr="00C11CFB">
        <w:t xml:space="preserve">2. </w:t>
      </w:r>
      <w:r w:rsidR="007869FD" w:rsidRPr="00C11CFB">
        <w:t xml:space="preserve">За лицами, проходившими муниципальную службу </w:t>
      </w:r>
      <w:r w:rsidR="005D2AF2" w:rsidRPr="00C11CFB">
        <w:t xml:space="preserve">в </w:t>
      </w:r>
      <w:r w:rsidR="00A721B1">
        <w:t xml:space="preserve">администрации </w:t>
      </w:r>
      <w:r w:rsidR="00C41371">
        <w:t>Багарякского сельского поселения</w:t>
      </w:r>
      <w:r w:rsidR="007869FD" w:rsidRPr="00C11CFB">
        <w:t>, приобретшими право на пенсию за выслугу лет, устанавливаемую в соответствии с Положением о назначении и выплате пенсии за выслугу лет лицам, замещавшим должности муниципальной службы</w:t>
      </w:r>
      <w:r w:rsidR="00A721B1">
        <w:t xml:space="preserve"> администрации</w:t>
      </w:r>
      <w:r w:rsidR="007869FD" w:rsidRPr="00C11CFB">
        <w:t xml:space="preserve"> </w:t>
      </w:r>
      <w:r w:rsidR="00C41371">
        <w:t>Багарякского сельского поселения</w:t>
      </w:r>
      <w:r w:rsidR="005D2AF2" w:rsidRPr="00C11CFB">
        <w:t>, утвержденным</w:t>
      </w:r>
      <w:r w:rsidR="007869FD" w:rsidRPr="00C11CFB">
        <w:t xml:space="preserve"> решением Со</w:t>
      </w:r>
      <w:r w:rsidR="00C41371">
        <w:t>вета</w:t>
      </w:r>
      <w:r w:rsidR="007869FD" w:rsidRPr="00C11CFB">
        <w:t xml:space="preserve"> депутатов </w:t>
      </w:r>
      <w:r w:rsidR="00C41371">
        <w:t>Багарякского сельского поселения от 16.02.2011</w:t>
      </w:r>
      <w:r w:rsidR="00C41371" w:rsidRPr="00C11CFB">
        <w:t xml:space="preserve"> № </w:t>
      </w:r>
      <w:r w:rsidR="00C41371">
        <w:t>34 (с изменениями</w:t>
      </w:r>
      <w:r w:rsidR="00C41371" w:rsidRPr="00C11CFB">
        <w:t xml:space="preserve"> от </w:t>
      </w:r>
      <w:r w:rsidR="00C41371">
        <w:t>24.08.2011 № 58)</w:t>
      </w:r>
      <w:r w:rsidR="00C41371" w:rsidRPr="00C11CFB">
        <w:t xml:space="preserve"> </w:t>
      </w:r>
      <w:r w:rsidR="00F94B85" w:rsidRPr="00C11CFB">
        <w:t>(далее – Положение), в связи с прохождением указанной службы,  и уволенными с муниципальной службы до 1 января 2017 года, лицами, продолжающими замещать на 1 января 2017 года должности</w:t>
      </w:r>
      <w:r w:rsidR="005D2AF2" w:rsidRPr="00C11CFB">
        <w:t xml:space="preserve">  </w:t>
      </w:r>
      <w:r w:rsidR="00F94B85" w:rsidRPr="00C11CFB">
        <w:t xml:space="preserve">муниципальной </w:t>
      </w:r>
      <w:r w:rsidR="005D2AF2" w:rsidRPr="00C11CFB">
        <w:t xml:space="preserve"> </w:t>
      </w:r>
      <w:r w:rsidR="00F94B85" w:rsidRPr="00C11CFB">
        <w:t>службы</w:t>
      </w:r>
      <w:r w:rsidR="00A721B1">
        <w:t xml:space="preserve">  администрации </w:t>
      </w:r>
      <w:r w:rsidR="00F94B85" w:rsidRPr="00C11CFB">
        <w:t xml:space="preserve"> </w:t>
      </w:r>
      <w:r w:rsidR="005D2AF2" w:rsidRPr="00C11CFB">
        <w:t xml:space="preserve"> </w:t>
      </w:r>
      <w:r w:rsidR="00C41371">
        <w:t>Багарякского сельского поселения</w:t>
      </w:r>
      <w:r w:rsidR="00C41371" w:rsidRPr="00C11CFB">
        <w:t xml:space="preserve"> </w:t>
      </w:r>
      <w:r w:rsidR="00F94B85" w:rsidRPr="00C11CFB">
        <w:t>и</w:t>
      </w:r>
      <w:r w:rsidR="005D2AF2" w:rsidRPr="00C11CFB">
        <w:t xml:space="preserve"> </w:t>
      </w:r>
      <w:r w:rsidR="00F94B85" w:rsidRPr="00C11CFB">
        <w:t xml:space="preserve"> имеющими на 1 января 2017 года стаж муниципальной службы для назначения пенсии за выслугу лет  не менее 20 лет, лицами, продолжающими замещать на 1 января 2017 года</w:t>
      </w:r>
      <w:r w:rsidR="00803AD9">
        <w:t xml:space="preserve"> должности муниципальной службы</w:t>
      </w:r>
      <w:r w:rsidR="00A721B1">
        <w:t xml:space="preserve"> администрации </w:t>
      </w:r>
      <w:r w:rsidR="00C41371">
        <w:t>Багарякского сельского поселения</w:t>
      </w:r>
      <w:r w:rsidR="00F94B85" w:rsidRPr="00C11CFB">
        <w:t>, имеющими на этот день не менее 15 лет указанного стажа и приобретшими до 1 января 2017 года право на страховую пенсию по старости (инвалидности) в соответствии с Федеральным законом от 28.12.2013 №</w:t>
      </w:r>
      <w:r w:rsidR="005E291B" w:rsidRPr="00C11CFB">
        <w:t xml:space="preserve"> </w:t>
      </w:r>
      <w:r w:rsidR="00F94B85" w:rsidRPr="00C11CFB">
        <w:t>400-ФЗ «О страховых пенсиях», сохраняется право на пенсию за выслугу лет в соответствии с Положением</w:t>
      </w:r>
      <w:r w:rsidR="00496713" w:rsidRPr="00C11CFB">
        <w:t xml:space="preserve"> </w:t>
      </w:r>
      <w:r w:rsidR="00F94B85" w:rsidRPr="00C11CFB">
        <w:t>без учета изменений</w:t>
      </w:r>
      <w:r w:rsidR="00907568" w:rsidRPr="00C11CFB">
        <w:t xml:space="preserve"> и дополнений</w:t>
      </w:r>
      <w:r w:rsidR="00496713" w:rsidRPr="00C11CFB">
        <w:t xml:space="preserve">, внесенных </w:t>
      </w:r>
      <w:r w:rsidR="00907568" w:rsidRPr="00C11CFB">
        <w:t xml:space="preserve">настоящим муниципальным правовым актом </w:t>
      </w:r>
      <w:r w:rsidR="00C41371">
        <w:t>Багарякского сельского поселения.</w:t>
      </w:r>
    </w:p>
    <w:p w:rsidR="006A1D05" w:rsidRPr="00C11CFB" w:rsidRDefault="00496713" w:rsidP="000348B6">
      <w:pPr>
        <w:ind w:firstLine="708"/>
        <w:jc w:val="both"/>
      </w:pPr>
      <w:r w:rsidRPr="00C11CFB">
        <w:lastRenderedPageBreak/>
        <w:t xml:space="preserve">3. </w:t>
      </w:r>
      <w:r w:rsidR="006A1D05" w:rsidRPr="00C11CFB">
        <w:t xml:space="preserve">Направить главе </w:t>
      </w:r>
      <w:r w:rsidR="00C41371">
        <w:t>Багарякского сельского поселения</w:t>
      </w:r>
      <w:r w:rsidR="00C41371" w:rsidRPr="00C11CFB">
        <w:t xml:space="preserve"> </w:t>
      </w:r>
      <w:r w:rsidR="006A1D05" w:rsidRPr="00C11CFB">
        <w:t xml:space="preserve">для подписания и </w:t>
      </w:r>
      <w:r w:rsidR="00C41371">
        <w:t>обнародовании в установленных местах</w:t>
      </w:r>
      <w:r w:rsidR="006A1D05" w:rsidRPr="00C11CFB">
        <w:t xml:space="preserve"> </w:t>
      </w:r>
      <w:r w:rsidR="00D33A63" w:rsidRPr="00C11CFB">
        <w:t xml:space="preserve">изменения и дополнения в </w:t>
      </w:r>
      <w:r w:rsidR="006A1D05" w:rsidRPr="00C11CFB">
        <w:t>Положение, утвержд</w:t>
      </w:r>
      <w:r w:rsidR="00D33A63" w:rsidRPr="00C11CFB">
        <w:t xml:space="preserve">енные </w:t>
      </w:r>
      <w:r w:rsidR="006A1D05" w:rsidRPr="00C11CFB">
        <w:t>пункт</w:t>
      </w:r>
      <w:r w:rsidR="00D33A63" w:rsidRPr="00C11CFB">
        <w:t>ом</w:t>
      </w:r>
      <w:r w:rsidR="006A1D05" w:rsidRPr="00C11CFB">
        <w:t xml:space="preserve"> 1 настоящего решения.</w:t>
      </w:r>
    </w:p>
    <w:p w:rsidR="006A1D05" w:rsidRPr="00C11CFB" w:rsidRDefault="00496713" w:rsidP="000348B6">
      <w:pPr>
        <w:ind w:firstLine="708"/>
        <w:jc w:val="both"/>
      </w:pPr>
      <w:r w:rsidRPr="00C11CFB">
        <w:t>4</w:t>
      </w:r>
      <w:r w:rsidR="006A1D05" w:rsidRPr="00C11CFB">
        <w:t>. Настоящее</w:t>
      </w:r>
      <w:r w:rsidRPr="00C11CFB">
        <w:t xml:space="preserve"> решение вступает в силу с</w:t>
      </w:r>
      <w:r w:rsidR="005D2AF2" w:rsidRPr="00C11CFB">
        <w:t xml:space="preserve"> момента </w:t>
      </w:r>
      <w:r w:rsidR="00C41371">
        <w:t>обнародовании</w:t>
      </w:r>
      <w:r w:rsidR="005D2AF2" w:rsidRPr="00C11CFB">
        <w:t xml:space="preserve"> и подлежит применению с </w:t>
      </w:r>
      <w:r w:rsidRPr="00C11CFB">
        <w:t>1</w:t>
      </w:r>
      <w:r w:rsidR="00D33A63" w:rsidRPr="00C11CFB">
        <w:t xml:space="preserve"> января</w:t>
      </w:r>
      <w:r w:rsidR="0090481E" w:rsidRPr="00C11CFB">
        <w:t xml:space="preserve"> </w:t>
      </w:r>
      <w:r w:rsidR="006A1D05" w:rsidRPr="00C11CFB">
        <w:t>201</w:t>
      </w:r>
      <w:r w:rsidRPr="00C11CFB">
        <w:t>7</w:t>
      </w:r>
      <w:r w:rsidR="0090481E" w:rsidRPr="00C11CFB">
        <w:t xml:space="preserve"> года</w:t>
      </w:r>
      <w:r w:rsidR="006A1D05" w:rsidRPr="00C11CFB">
        <w:t>.</w:t>
      </w:r>
    </w:p>
    <w:p w:rsidR="00F8686B" w:rsidRPr="00C11CFB" w:rsidRDefault="00496713" w:rsidP="00C41371">
      <w:pPr>
        <w:ind w:firstLine="708"/>
        <w:jc w:val="both"/>
      </w:pPr>
      <w:r w:rsidRPr="00C11CFB">
        <w:t>5</w:t>
      </w:r>
      <w:r w:rsidR="00C92760" w:rsidRPr="00C11CFB">
        <w:t xml:space="preserve">. </w:t>
      </w:r>
      <w:r w:rsidR="00F8686B" w:rsidRPr="00C11CFB">
        <w:t xml:space="preserve">Включить настоящее решение в регистр нормативных правовых актов </w:t>
      </w:r>
      <w:r w:rsidR="00C41371">
        <w:t>Багарякского сельского поселения.</w:t>
      </w:r>
    </w:p>
    <w:p w:rsidR="000348B6" w:rsidRPr="00C11CFB" w:rsidRDefault="000348B6" w:rsidP="00C92760">
      <w:pPr>
        <w:jc w:val="both"/>
      </w:pPr>
    </w:p>
    <w:p w:rsidR="00C92760" w:rsidRPr="00C11CFB" w:rsidRDefault="00C41371" w:rsidP="00C92760">
      <w:pPr>
        <w:jc w:val="both"/>
        <w:rPr>
          <w:szCs w:val="24"/>
        </w:rPr>
      </w:pPr>
      <w:r>
        <w:rPr>
          <w:szCs w:val="24"/>
        </w:rPr>
        <w:t>Заместитель председателя</w:t>
      </w:r>
      <w:r w:rsidR="00C92760" w:rsidRPr="00C11CFB">
        <w:rPr>
          <w:szCs w:val="24"/>
        </w:rPr>
        <w:t xml:space="preserve"> Со</w:t>
      </w:r>
      <w:r>
        <w:rPr>
          <w:szCs w:val="24"/>
        </w:rPr>
        <w:t>вета</w:t>
      </w:r>
      <w:r w:rsidR="00C92760" w:rsidRPr="00C11CFB">
        <w:rPr>
          <w:szCs w:val="24"/>
        </w:rPr>
        <w:t xml:space="preserve"> депутатов</w:t>
      </w:r>
      <w:r w:rsidR="00C92760" w:rsidRPr="00C11CFB">
        <w:rPr>
          <w:szCs w:val="24"/>
        </w:rPr>
        <w:tab/>
      </w:r>
    </w:p>
    <w:p w:rsidR="00C92760" w:rsidRPr="00C11CFB" w:rsidRDefault="00C41371" w:rsidP="00C92760">
      <w:pPr>
        <w:jc w:val="both"/>
        <w:rPr>
          <w:szCs w:val="24"/>
        </w:rPr>
      </w:pPr>
      <w:r>
        <w:t>Багарякского сельского поселения</w:t>
      </w:r>
      <w:r w:rsidR="00F8686B" w:rsidRPr="00C11CFB">
        <w:rPr>
          <w:szCs w:val="24"/>
        </w:rPr>
        <w:tab/>
      </w:r>
      <w:r w:rsidR="00F8686B" w:rsidRPr="00C11CFB">
        <w:rPr>
          <w:szCs w:val="24"/>
        </w:rPr>
        <w:tab/>
      </w:r>
      <w:r w:rsidR="00F8686B" w:rsidRPr="00C11CFB">
        <w:rPr>
          <w:szCs w:val="24"/>
        </w:rPr>
        <w:tab/>
      </w:r>
      <w:r w:rsidR="00F8686B" w:rsidRPr="00C11CFB">
        <w:rPr>
          <w:szCs w:val="24"/>
        </w:rPr>
        <w:tab/>
      </w:r>
      <w:r w:rsidR="00F8686B" w:rsidRPr="00C11CFB">
        <w:rPr>
          <w:szCs w:val="24"/>
        </w:rPr>
        <w:tab/>
      </w:r>
      <w:r w:rsidR="00F8686B" w:rsidRPr="00C11CFB">
        <w:rPr>
          <w:szCs w:val="24"/>
        </w:rPr>
        <w:tab/>
      </w:r>
      <w:r w:rsidR="006E4825">
        <w:rPr>
          <w:szCs w:val="24"/>
        </w:rPr>
        <w:t xml:space="preserve">    </w:t>
      </w:r>
      <w:r w:rsidR="00870110" w:rsidRPr="00C11CFB">
        <w:rPr>
          <w:szCs w:val="24"/>
        </w:rPr>
        <w:t>Л</w:t>
      </w:r>
      <w:r w:rsidR="00496713" w:rsidRPr="00C11CFB">
        <w:rPr>
          <w:szCs w:val="24"/>
        </w:rPr>
        <w:t xml:space="preserve">.А. </w:t>
      </w:r>
      <w:r>
        <w:rPr>
          <w:szCs w:val="24"/>
        </w:rPr>
        <w:t>Обухова</w:t>
      </w:r>
    </w:p>
    <w:p w:rsidR="00C92760" w:rsidRPr="00C11CFB" w:rsidRDefault="000348B6" w:rsidP="00FC1898">
      <w:pPr>
        <w:jc w:val="right"/>
      </w:pPr>
      <w:r w:rsidRPr="00C11CFB">
        <w:rPr>
          <w:szCs w:val="24"/>
        </w:rPr>
        <w:br w:type="page"/>
      </w:r>
      <w:r w:rsidR="00C92760" w:rsidRPr="00C11CFB">
        <w:lastRenderedPageBreak/>
        <w:t>УТВЕРЖДЕН</w:t>
      </w:r>
      <w:r w:rsidR="00116FC8" w:rsidRPr="00C11CFB">
        <w:t>Ы</w:t>
      </w:r>
    </w:p>
    <w:p w:rsidR="00C92760" w:rsidRPr="00C11CFB" w:rsidRDefault="00C92760" w:rsidP="00C92760">
      <w:pPr>
        <w:jc w:val="right"/>
      </w:pPr>
      <w:r w:rsidRPr="00C11CFB">
        <w:t>решением Со</w:t>
      </w:r>
      <w:r w:rsidR="00C41371">
        <w:t>вета</w:t>
      </w:r>
      <w:r w:rsidRPr="00C11CFB">
        <w:t xml:space="preserve"> депутатов</w:t>
      </w:r>
    </w:p>
    <w:p w:rsidR="00C41371" w:rsidRDefault="00C41371" w:rsidP="006E4825">
      <w:pPr>
        <w:jc w:val="right"/>
        <w:rPr>
          <w:szCs w:val="24"/>
        </w:rPr>
      </w:pPr>
      <w:r>
        <w:t>Багарякского сельского поселения</w:t>
      </w:r>
      <w:r w:rsidRPr="00C11CFB">
        <w:rPr>
          <w:szCs w:val="24"/>
        </w:rPr>
        <w:t xml:space="preserve"> </w:t>
      </w:r>
    </w:p>
    <w:p w:rsidR="00C92760" w:rsidRDefault="00550D6C" w:rsidP="006E4825">
      <w:pPr>
        <w:jc w:val="right"/>
      </w:pPr>
      <w:r w:rsidRPr="00C11CFB">
        <w:rPr>
          <w:szCs w:val="24"/>
        </w:rPr>
        <w:t xml:space="preserve">от </w:t>
      </w:r>
      <w:r w:rsidR="00BA4623">
        <w:rPr>
          <w:szCs w:val="24"/>
        </w:rPr>
        <w:t>«</w:t>
      </w:r>
      <w:r w:rsidR="006E4825">
        <w:t>2</w:t>
      </w:r>
      <w:r w:rsidR="00C41371">
        <w:t>4</w:t>
      </w:r>
      <w:r w:rsidR="00BA4623">
        <w:t>»</w:t>
      </w:r>
      <w:r w:rsidR="006E4825">
        <w:t xml:space="preserve"> </w:t>
      </w:r>
      <w:r w:rsidR="00C41371">
        <w:t>января</w:t>
      </w:r>
      <w:r w:rsidR="006E4825"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870110" w:rsidRPr="00C11CFB">
          <w:t>201</w:t>
        </w:r>
        <w:r w:rsidR="00C41371">
          <w:t>7</w:t>
        </w:r>
        <w:r w:rsidR="00870110" w:rsidRPr="00C11CFB">
          <w:t xml:space="preserve"> </w:t>
        </w:r>
        <w:r w:rsidR="00BA4623">
          <w:t>г</w:t>
        </w:r>
      </w:smartTag>
      <w:r w:rsidR="00BA4623">
        <w:t xml:space="preserve">. </w:t>
      </w:r>
      <w:r w:rsidR="00870110" w:rsidRPr="00C11CFB">
        <w:t xml:space="preserve">№ </w:t>
      </w:r>
      <w:r w:rsidR="00C41371">
        <w:t>3</w:t>
      </w:r>
    </w:p>
    <w:p w:rsidR="006E4825" w:rsidRPr="00C11CFB" w:rsidRDefault="006E4825" w:rsidP="006E4825">
      <w:pPr>
        <w:jc w:val="right"/>
      </w:pPr>
    </w:p>
    <w:p w:rsidR="00C92760" w:rsidRPr="00C11CFB" w:rsidRDefault="00116FC8" w:rsidP="00C92760">
      <w:pPr>
        <w:jc w:val="center"/>
        <w:rPr>
          <w:b/>
          <w:bCs/>
        </w:rPr>
      </w:pPr>
      <w:r w:rsidRPr="00C11CFB">
        <w:rPr>
          <w:b/>
          <w:bCs/>
        </w:rPr>
        <w:t>Изменения и дополнения в Положение</w:t>
      </w:r>
    </w:p>
    <w:p w:rsidR="00C92760" w:rsidRPr="00C11CFB" w:rsidRDefault="00C92760" w:rsidP="00C92760">
      <w:pPr>
        <w:jc w:val="center"/>
        <w:rPr>
          <w:b/>
          <w:bCs/>
        </w:rPr>
      </w:pPr>
      <w:r w:rsidRPr="00C11CFB">
        <w:rPr>
          <w:b/>
          <w:bCs/>
        </w:rPr>
        <w:t>о назначении и выплате пенсии за выслугу лет лицам,</w:t>
      </w:r>
      <w:r w:rsidR="00854C58" w:rsidRPr="00C11CFB">
        <w:rPr>
          <w:b/>
          <w:bCs/>
        </w:rPr>
        <w:t xml:space="preserve"> </w:t>
      </w:r>
      <w:r w:rsidRPr="00C11CFB">
        <w:rPr>
          <w:b/>
          <w:bCs/>
        </w:rPr>
        <w:t>замещавшим должности муниципальной службы</w:t>
      </w:r>
      <w:r w:rsidR="00854C58" w:rsidRPr="00C11CFB">
        <w:rPr>
          <w:b/>
          <w:bCs/>
        </w:rPr>
        <w:t xml:space="preserve"> </w:t>
      </w:r>
      <w:r w:rsidR="00A721B1">
        <w:rPr>
          <w:b/>
          <w:bCs/>
        </w:rPr>
        <w:t xml:space="preserve">администрации </w:t>
      </w:r>
      <w:r w:rsidR="00FD3AF5" w:rsidRPr="00FD3AF5">
        <w:rPr>
          <w:b/>
        </w:rPr>
        <w:t>Багарякского сельского поселения</w:t>
      </w:r>
    </w:p>
    <w:p w:rsidR="00C92760" w:rsidRPr="00FC1898" w:rsidRDefault="00C92760" w:rsidP="00C92760">
      <w:pPr>
        <w:ind w:firstLine="713"/>
        <w:jc w:val="both"/>
        <w:rPr>
          <w:b/>
          <w:bCs/>
          <w:sz w:val="20"/>
        </w:rPr>
      </w:pPr>
    </w:p>
    <w:p w:rsidR="00EA2345" w:rsidRPr="00C11CFB" w:rsidRDefault="00116FC8" w:rsidP="00116FC8">
      <w:pPr>
        <w:ind w:firstLine="713"/>
        <w:jc w:val="both"/>
        <w:rPr>
          <w:szCs w:val="24"/>
          <w:lang w:eastAsia="ru-RU"/>
        </w:rPr>
      </w:pPr>
      <w:r w:rsidRPr="00C11CFB">
        <w:rPr>
          <w:bCs/>
        </w:rPr>
        <w:t>1) в пункте 2 слова «не менее 15 лет» заменить словами «</w:t>
      </w:r>
      <w:r w:rsidR="00EA2345" w:rsidRPr="00C11CFB">
        <w:rPr>
          <w:szCs w:val="24"/>
          <w:lang w:eastAsia="ru-RU"/>
        </w:rPr>
        <w:t xml:space="preserve">, продолжительность которого для назначения пенсии за выслугу лет в соответствующем году определяется согласно приложению </w:t>
      </w:r>
      <w:r w:rsidR="00C42BB6" w:rsidRPr="00C11CFB">
        <w:rPr>
          <w:szCs w:val="24"/>
          <w:lang w:eastAsia="ru-RU"/>
        </w:rPr>
        <w:t>4</w:t>
      </w:r>
      <w:r w:rsidR="00EA2345" w:rsidRPr="00C11CFB">
        <w:rPr>
          <w:szCs w:val="24"/>
          <w:lang w:eastAsia="ru-RU"/>
        </w:rPr>
        <w:t xml:space="preserve"> к настоящему Положению.</w:t>
      </w:r>
      <w:r w:rsidRPr="00C11CFB">
        <w:rPr>
          <w:szCs w:val="24"/>
          <w:lang w:eastAsia="ru-RU"/>
        </w:rPr>
        <w:t>»;</w:t>
      </w:r>
    </w:p>
    <w:p w:rsidR="00116FC8" w:rsidRPr="00C11CFB" w:rsidRDefault="00116FC8" w:rsidP="00116FC8">
      <w:pPr>
        <w:ind w:firstLine="713"/>
        <w:jc w:val="both"/>
        <w:rPr>
          <w:bCs/>
        </w:rPr>
      </w:pPr>
      <w:r w:rsidRPr="00C11CFB">
        <w:rPr>
          <w:bCs/>
        </w:rPr>
        <w:t xml:space="preserve">2) </w:t>
      </w:r>
      <w:r w:rsidR="00870110" w:rsidRPr="00C11CFB">
        <w:rPr>
          <w:bCs/>
        </w:rPr>
        <w:t xml:space="preserve">подпункты 1, 2 </w:t>
      </w:r>
      <w:r w:rsidRPr="00C11CFB">
        <w:rPr>
          <w:bCs/>
        </w:rPr>
        <w:t>пункт</w:t>
      </w:r>
      <w:r w:rsidR="00870110" w:rsidRPr="00C11CFB">
        <w:rPr>
          <w:bCs/>
        </w:rPr>
        <w:t>а</w:t>
      </w:r>
      <w:r w:rsidRPr="00C11CFB">
        <w:rPr>
          <w:bCs/>
        </w:rPr>
        <w:t xml:space="preserve"> 7 изложить в следующей редакции:</w:t>
      </w:r>
    </w:p>
    <w:p w:rsidR="00F22687" w:rsidRPr="00C11CFB" w:rsidRDefault="00116FC8" w:rsidP="00C92760">
      <w:pPr>
        <w:ind w:firstLine="713"/>
        <w:jc w:val="both"/>
      </w:pPr>
      <w:r w:rsidRPr="00C11CFB">
        <w:t>«</w:t>
      </w:r>
      <w:r w:rsidR="00F22687" w:rsidRPr="00C11CFB">
        <w:t>1) стаж</w:t>
      </w:r>
      <w:r w:rsidR="00E47618" w:rsidRPr="00C11CFB">
        <w:t xml:space="preserve"> муниципальной службы</w:t>
      </w:r>
      <w:r w:rsidR="008A3BD8" w:rsidRPr="00C11CFB">
        <w:rPr>
          <w:szCs w:val="24"/>
          <w:lang w:eastAsia="ru-RU"/>
        </w:rPr>
        <w:t xml:space="preserve">, продолжительность которого для назначения пенсии за выслугу лет в соответствующем году определяется согласно приложению </w:t>
      </w:r>
      <w:r w:rsidR="005D2AF2" w:rsidRPr="00C11CFB">
        <w:rPr>
          <w:szCs w:val="24"/>
          <w:lang w:eastAsia="ru-RU"/>
        </w:rPr>
        <w:t>4</w:t>
      </w:r>
      <w:r w:rsidR="008A3BD8" w:rsidRPr="00C11CFB">
        <w:rPr>
          <w:szCs w:val="24"/>
          <w:lang w:eastAsia="ru-RU"/>
        </w:rPr>
        <w:t xml:space="preserve"> к настоящему Положению</w:t>
      </w:r>
      <w:r w:rsidR="00F22687" w:rsidRPr="00C11CFB">
        <w:t>;</w:t>
      </w:r>
    </w:p>
    <w:p w:rsidR="003746FD" w:rsidRPr="00C11CFB" w:rsidRDefault="00AA075A" w:rsidP="00C92760">
      <w:pPr>
        <w:ind w:firstLine="713"/>
        <w:jc w:val="both"/>
      </w:pPr>
      <w:r w:rsidRPr="00C11CFB">
        <w:t>2</w:t>
      </w:r>
      <w:r w:rsidR="00F22687" w:rsidRPr="00C11CFB">
        <w:t>) увольнение с</w:t>
      </w:r>
      <w:r w:rsidR="003746FD" w:rsidRPr="00C11CFB">
        <w:t xml:space="preserve"> муниципальной службы</w:t>
      </w:r>
      <w:r w:rsidR="00F22687" w:rsidRPr="00C11CFB">
        <w:t xml:space="preserve"> имело место</w:t>
      </w:r>
      <w:r w:rsidR="003746FD" w:rsidRPr="00C11CFB">
        <w:t xml:space="preserve"> по</w:t>
      </w:r>
      <w:r w:rsidR="00F22687" w:rsidRPr="00C11CFB">
        <w:t xml:space="preserve"> одному из</w:t>
      </w:r>
      <w:r w:rsidR="003746FD" w:rsidRPr="00C11CFB">
        <w:t xml:space="preserve"> следующи</w:t>
      </w:r>
      <w:r w:rsidR="00F22687" w:rsidRPr="00C11CFB">
        <w:t>х оснований</w:t>
      </w:r>
      <w:r w:rsidR="003746FD" w:rsidRPr="00C11CFB">
        <w:t>:</w:t>
      </w:r>
    </w:p>
    <w:p w:rsidR="00C92760" w:rsidRPr="00C11CFB" w:rsidRDefault="0017093A" w:rsidP="00AE6EEB">
      <w:pPr>
        <w:ind w:firstLine="713"/>
        <w:jc w:val="both"/>
      </w:pPr>
      <w:r w:rsidRPr="00C11CFB">
        <w:t>-</w:t>
      </w:r>
      <w:r w:rsidR="0041471E" w:rsidRPr="00C11CFB">
        <w:t xml:space="preserve"> ликвидаци</w:t>
      </w:r>
      <w:r w:rsidR="005D2AF2" w:rsidRPr="00C11CFB">
        <w:t>я</w:t>
      </w:r>
      <w:r w:rsidR="00C92760" w:rsidRPr="00C11CFB">
        <w:t xml:space="preserve"> </w:t>
      </w:r>
      <w:r w:rsidR="00A721B1">
        <w:t>администрации</w:t>
      </w:r>
      <w:r w:rsidR="00AE6EEB" w:rsidRPr="00C11CFB">
        <w:t xml:space="preserve"> </w:t>
      </w:r>
      <w:r w:rsidR="00FD3AF5">
        <w:t>Багарякского сельского поселения</w:t>
      </w:r>
      <w:r w:rsidR="00C92760" w:rsidRPr="00C11CFB">
        <w:t xml:space="preserve">, </w:t>
      </w:r>
      <w:r w:rsidR="007500A1" w:rsidRPr="00C11CFB">
        <w:t>сокращение</w:t>
      </w:r>
      <w:r w:rsidR="00C92760" w:rsidRPr="00C11CFB">
        <w:t xml:space="preserve"> штата муниципальных служащих в </w:t>
      </w:r>
      <w:r w:rsidR="00A721B1">
        <w:t>администрации</w:t>
      </w:r>
      <w:r w:rsidR="004A1861" w:rsidRPr="00C11CFB">
        <w:t xml:space="preserve">, </w:t>
      </w:r>
      <w:r w:rsidR="000954A8" w:rsidRPr="00C11CFB">
        <w:rPr>
          <w:szCs w:val="24"/>
        </w:rPr>
        <w:t>(пункт</w:t>
      </w:r>
      <w:r w:rsidR="0049347B" w:rsidRPr="00C11CFB">
        <w:rPr>
          <w:szCs w:val="24"/>
        </w:rPr>
        <w:t>ы</w:t>
      </w:r>
      <w:r w:rsidR="000954A8" w:rsidRPr="00C11CFB">
        <w:rPr>
          <w:szCs w:val="24"/>
        </w:rPr>
        <w:t xml:space="preserve"> 1</w:t>
      </w:r>
      <w:r w:rsidR="0049347B" w:rsidRPr="00C11CFB">
        <w:rPr>
          <w:szCs w:val="24"/>
        </w:rPr>
        <w:t xml:space="preserve"> и</w:t>
      </w:r>
      <w:r w:rsidR="00185F91" w:rsidRPr="00C11CFB">
        <w:rPr>
          <w:szCs w:val="24"/>
        </w:rPr>
        <w:t xml:space="preserve"> </w:t>
      </w:r>
      <w:r w:rsidR="000954A8" w:rsidRPr="00C11CFB">
        <w:rPr>
          <w:szCs w:val="24"/>
        </w:rPr>
        <w:t xml:space="preserve">2 статьи 81 Трудового </w:t>
      </w:r>
      <w:r w:rsidR="004A1861" w:rsidRPr="00C11CFB">
        <w:rPr>
          <w:szCs w:val="24"/>
        </w:rPr>
        <w:t>к</w:t>
      </w:r>
      <w:r w:rsidR="000954A8" w:rsidRPr="00C11CFB">
        <w:rPr>
          <w:szCs w:val="24"/>
        </w:rPr>
        <w:t>одекса Российской Федерации)</w:t>
      </w:r>
      <w:r w:rsidR="00C92760" w:rsidRPr="00C11CFB">
        <w:t>;</w:t>
      </w:r>
    </w:p>
    <w:p w:rsidR="00185F91" w:rsidRPr="00C11CFB" w:rsidRDefault="0017093A" w:rsidP="00AE6EEB">
      <w:pPr>
        <w:ind w:firstLine="713"/>
        <w:jc w:val="both"/>
      </w:pPr>
      <w:r w:rsidRPr="00C11CFB">
        <w:t>-</w:t>
      </w:r>
      <w:r w:rsidR="0041471E" w:rsidRPr="00C11CFB">
        <w:t xml:space="preserve"> истечени</w:t>
      </w:r>
      <w:r w:rsidR="005D2AF2" w:rsidRPr="00C11CFB">
        <w:t>е</w:t>
      </w:r>
      <w:r w:rsidR="00185F91" w:rsidRPr="00C11CFB">
        <w:t xml:space="preserve"> срока действия срочного трудового договора </w:t>
      </w:r>
      <w:r w:rsidR="005B0291" w:rsidRPr="00C11CFB">
        <w:t>на должностях</w:t>
      </w:r>
      <w:r w:rsidR="005741AB">
        <w:t xml:space="preserve"> муниципальной службы </w:t>
      </w:r>
      <w:r w:rsidR="00F56936" w:rsidRPr="00C11CFB">
        <w:t xml:space="preserve">(пункт 2 статьи 77 Трудового </w:t>
      </w:r>
      <w:r w:rsidR="004A1861" w:rsidRPr="00C11CFB">
        <w:t>к</w:t>
      </w:r>
      <w:r w:rsidR="00F56936" w:rsidRPr="00C11CFB">
        <w:t>одекса Российской Федерации);</w:t>
      </w:r>
    </w:p>
    <w:p w:rsidR="00C92760" w:rsidRPr="00C11CFB" w:rsidRDefault="0017093A" w:rsidP="00C92760">
      <w:pPr>
        <w:ind w:firstLine="713"/>
        <w:jc w:val="both"/>
      </w:pPr>
      <w:r w:rsidRPr="00C11CFB">
        <w:t>-</w:t>
      </w:r>
      <w:r w:rsidR="0041471E" w:rsidRPr="00C11CFB">
        <w:t xml:space="preserve"> достижени</w:t>
      </w:r>
      <w:r w:rsidR="005D2AF2" w:rsidRPr="00C11CFB">
        <w:t>е</w:t>
      </w:r>
      <w:r w:rsidR="0041471E" w:rsidRPr="00C11CFB">
        <w:t xml:space="preserve"> предельного возраста </w:t>
      </w:r>
      <w:r w:rsidR="00C92760" w:rsidRPr="00C11CFB">
        <w:t>для замещения муниципальной должности</w:t>
      </w:r>
      <w:r w:rsidR="0041471E" w:rsidRPr="00C11CFB">
        <w:t xml:space="preserve">, </w:t>
      </w:r>
      <w:r w:rsidR="00B0149A" w:rsidRPr="00C11CFB">
        <w:t>установленного Федеральным законом от 02.03.2007 №25-ФЗ «О муниципальной службе в Российской Федерации»</w:t>
      </w:r>
      <w:r w:rsidR="006B1CDD" w:rsidRPr="00C11CFB">
        <w:t xml:space="preserve"> </w:t>
      </w:r>
      <w:r w:rsidR="005B0291" w:rsidRPr="00C11CFB">
        <w:t>(</w:t>
      </w:r>
      <w:r w:rsidR="00F22687" w:rsidRPr="00C11CFB">
        <w:t xml:space="preserve">пункт 14 статьи 81 </w:t>
      </w:r>
      <w:r w:rsidR="006B1CDD" w:rsidRPr="00C11CFB">
        <w:t xml:space="preserve">Трудового </w:t>
      </w:r>
      <w:r w:rsidR="004A1861" w:rsidRPr="00C11CFB">
        <w:t>к</w:t>
      </w:r>
      <w:r w:rsidR="006B1CDD" w:rsidRPr="00C11CFB">
        <w:t>одекса Российской Федерации);</w:t>
      </w:r>
    </w:p>
    <w:p w:rsidR="00C92760" w:rsidRPr="00C11CFB" w:rsidRDefault="0017093A" w:rsidP="00C92760">
      <w:pPr>
        <w:ind w:firstLine="713"/>
        <w:jc w:val="both"/>
      </w:pPr>
      <w:r w:rsidRPr="00C11CFB">
        <w:t>-</w:t>
      </w:r>
      <w:r w:rsidR="00B0149A" w:rsidRPr="00C11CFB">
        <w:t xml:space="preserve"> обнаруживше</w:t>
      </w:r>
      <w:r w:rsidR="005D2AF2" w:rsidRPr="00C11CFB">
        <w:t>е</w:t>
      </w:r>
      <w:r w:rsidR="00B0149A" w:rsidRPr="00C11CFB">
        <w:t>ся несоответстви</w:t>
      </w:r>
      <w:r w:rsidR="005D2AF2" w:rsidRPr="00C11CFB">
        <w:t>е</w:t>
      </w:r>
      <w:r w:rsidR="00C92760" w:rsidRPr="00C11CFB">
        <w:t xml:space="preserve"> замещаемой должности муниципальной службы вследствие состояния здоровья, препятствующего продолжению муниципальной службы</w:t>
      </w:r>
      <w:r w:rsidR="006B1CDD" w:rsidRPr="00C11CFB">
        <w:t xml:space="preserve"> </w:t>
      </w:r>
      <w:r w:rsidR="00F22687" w:rsidRPr="00C11CFB">
        <w:t xml:space="preserve">(пункт 14 статьи 81 </w:t>
      </w:r>
      <w:r w:rsidR="006B1CDD" w:rsidRPr="00C11CFB">
        <w:t xml:space="preserve">Трудового </w:t>
      </w:r>
      <w:r w:rsidR="004A1861" w:rsidRPr="00C11CFB">
        <w:t>к</w:t>
      </w:r>
      <w:r w:rsidR="006B1CDD" w:rsidRPr="00C11CFB">
        <w:t>одекса Российской Федерации)</w:t>
      </w:r>
      <w:r w:rsidR="00C92760" w:rsidRPr="00C11CFB">
        <w:t>;</w:t>
      </w:r>
    </w:p>
    <w:p w:rsidR="00C92760" w:rsidRPr="00C11CFB" w:rsidRDefault="0017093A" w:rsidP="00C92760">
      <w:pPr>
        <w:ind w:firstLine="713"/>
        <w:jc w:val="both"/>
      </w:pPr>
      <w:r w:rsidRPr="00C11CFB">
        <w:t>-</w:t>
      </w:r>
      <w:r w:rsidR="006B1CDD" w:rsidRPr="00C11CFB">
        <w:t xml:space="preserve"> </w:t>
      </w:r>
      <w:r w:rsidR="00C92760" w:rsidRPr="00C11CFB">
        <w:t>по собственному желанию</w:t>
      </w:r>
      <w:r w:rsidR="000B6779" w:rsidRPr="00C11CFB">
        <w:t xml:space="preserve"> (пункт 3 статьи 77 Трудового </w:t>
      </w:r>
      <w:r w:rsidR="004A1861" w:rsidRPr="00C11CFB">
        <w:t>к</w:t>
      </w:r>
      <w:r w:rsidR="000B6779" w:rsidRPr="00C11CFB">
        <w:t>одекса Российской Федерации);</w:t>
      </w:r>
    </w:p>
    <w:p w:rsidR="004113AD" w:rsidRPr="00C11CFB" w:rsidRDefault="0017093A" w:rsidP="00C92760">
      <w:pPr>
        <w:ind w:firstLine="713"/>
        <w:jc w:val="both"/>
      </w:pPr>
      <w:r w:rsidRPr="00C11CFB">
        <w:t>-</w:t>
      </w:r>
      <w:r w:rsidR="004113AD" w:rsidRPr="00C11CFB">
        <w:t xml:space="preserve"> по соглашению сторон</w:t>
      </w:r>
      <w:r w:rsidR="000B6779" w:rsidRPr="00C11CFB">
        <w:t xml:space="preserve"> (пункт 3 статьи 77 Трудового </w:t>
      </w:r>
      <w:r w:rsidR="004A1861" w:rsidRPr="00C11CFB">
        <w:t>к</w:t>
      </w:r>
      <w:r w:rsidR="000B6779" w:rsidRPr="00C11CFB">
        <w:t>одекса Российской Федерации)</w:t>
      </w:r>
      <w:r w:rsidR="004A1861" w:rsidRPr="00C11CFB">
        <w:t>;</w:t>
      </w:r>
    </w:p>
    <w:p w:rsidR="005B0291" w:rsidRPr="00C11CFB" w:rsidRDefault="005B0291" w:rsidP="005B0291">
      <w:pPr>
        <w:ind w:firstLine="713"/>
        <w:jc w:val="both"/>
      </w:pPr>
      <w:r w:rsidRPr="00C11CFB">
        <w:t xml:space="preserve">Лица, уволенные с муниципальной службы по основаниям, </w:t>
      </w:r>
      <w:r w:rsidR="003D1454" w:rsidRPr="00C11CFB">
        <w:t xml:space="preserve">предусмотренным </w:t>
      </w:r>
      <w:r w:rsidR="00F6277F" w:rsidRPr="00C11CFB">
        <w:t>настоящ</w:t>
      </w:r>
      <w:r w:rsidR="005D2AF2" w:rsidRPr="00C11CFB">
        <w:t>им</w:t>
      </w:r>
      <w:r w:rsidR="00F6277F" w:rsidRPr="00C11CFB">
        <w:t xml:space="preserve"> подпункт</w:t>
      </w:r>
      <w:r w:rsidR="005D2AF2" w:rsidRPr="00C11CFB">
        <w:t>ом</w:t>
      </w:r>
      <w:r w:rsidRPr="00C11CFB">
        <w:t xml:space="preserve">, </w:t>
      </w:r>
      <w:r w:rsidR="005D2AF2" w:rsidRPr="00C11CFB">
        <w:t xml:space="preserve">за исключением ликвидации </w:t>
      </w:r>
      <w:r w:rsidR="00A721B1">
        <w:t xml:space="preserve">администрации </w:t>
      </w:r>
      <w:r w:rsidR="00FD3AF5">
        <w:t>Багарякского сельского поселения</w:t>
      </w:r>
      <w:r w:rsidR="005D2AF2" w:rsidRPr="00C11CFB">
        <w:t>, сокращени</w:t>
      </w:r>
      <w:r w:rsidR="00D33A63" w:rsidRPr="00C11CFB">
        <w:t>я</w:t>
      </w:r>
      <w:r w:rsidR="005D2AF2" w:rsidRPr="00C11CFB">
        <w:t xml:space="preserve"> штата муниципальных служащих в </w:t>
      </w:r>
      <w:r w:rsidR="00A721B1">
        <w:t>администрации</w:t>
      </w:r>
      <w:r w:rsidR="005D2AF2" w:rsidRPr="00C11CFB">
        <w:t xml:space="preserve"> </w:t>
      </w:r>
      <w:r w:rsidR="00FD3AF5">
        <w:t>Багарякского сельского поселения</w:t>
      </w:r>
      <w:r w:rsidR="00A721B1">
        <w:rPr>
          <w:szCs w:val="24"/>
        </w:rPr>
        <w:t xml:space="preserve"> </w:t>
      </w:r>
      <w:r w:rsidRPr="00C11CFB">
        <w:t xml:space="preserve">имеют право на пенсию за выслугу лет, если </w:t>
      </w:r>
      <w:r w:rsidR="001970A5" w:rsidRPr="00C11CFB">
        <w:t>на момент освобождения от должности они имели право на страховую пенсию по старости (инвалидности) в соответствии с частью 1 статьи 8 и статьей 9 Федерального закона от 28.12.2013 № 400-</w:t>
      </w:r>
      <w:r w:rsidR="0023509A" w:rsidRPr="00C11CFB">
        <w:t xml:space="preserve">ФЗ «О страховых пенсиях» и непосредственно перед увольнением </w:t>
      </w:r>
      <w:r w:rsidRPr="00C11CFB">
        <w:t>они замещали должности муниципальной службы</w:t>
      </w:r>
      <w:r w:rsidR="003949F5" w:rsidRPr="00C11CFB">
        <w:t xml:space="preserve"> </w:t>
      </w:r>
      <w:r w:rsidR="00A168A6">
        <w:t xml:space="preserve">в администрации </w:t>
      </w:r>
      <w:r w:rsidR="00FD3AF5">
        <w:t>Багарякского сельского поселения</w:t>
      </w:r>
      <w:r w:rsidR="00FD3AF5" w:rsidRPr="00C11CFB">
        <w:t xml:space="preserve"> </w:t>
      </w:r>
      <w:r w:rsidRPr="00C11CFB">
        <w:t>не менее 12 полных месяцев.</w:t>
      </w:r>
    </w:p>
    <w:p w:rsidR="005B0291" w:rsidRPr="00C11CFB" w:rsidRDefault="005B0291" w:rsidP="00C92760">
      <w:pPr>
        <w:ind w:firstLine="713"/>
        <w:jc w:val="both"/>
        <w:rPr>
          <w:b/>
        </w:rPr>
      </w:pPr>
      <w:r w:rsidRPr="00C11CFB">
        <w:t xml:space="preserve">Лица, уволенные с муниципальной службы </w:t>
      </w:r>
      <w:r w:rsidR="005D2AF2" w:rsidRPr="00C11CFB">
        <w:t xml:space="preserve">в связи с ликвидацией </w:t>
      </w:r>
      <w:r w:rsidR="00A168A6">
        <w:t>администрации</w:t>
      </w:r>
      <w:r w:rsidR="005D2AF2" w:rsidRPr="00C11CFB">
        <w:t xml:space="preserve"> </w:t>
      </w:r>
      <w:r w:rsidR="00FD3AF5">
        <w:t>Багарякского сельского поселения</w:t>
      </w:r>
      <w:r w:rsidR="005D2AF2" w:rsidRPr="00C11CFB">
        <w:t>, сокращение</w:t>
      </w:r>
      <w:r w:rsidR="00D33A63" w:rsidRPr="00C11CFB">
        <w:t>м</w:t>
      </w:r>
      <w:r w:rsidR="005D2AF2" w:rsidRPr="00C11CFB">
        <w:t xml:space="preserve"> штата муниципальных служащих </w:t>
      </w:r>
      <w:r w:rsidR="00803AD9">
        <w:t xml:space="preserve">в </w:t>
      </w:r>
      <w:r w:rsidR="00A168A6">
        <w:t>администрации</w:t>
      </w:r>
      <w:r w:rsidR="005D2AF2" w:rsidRPr="00C11CFB">
        <w:t xml:space="preserve"> </w:t>
      </w:r>
      <w:r w:rsidR="00FD3AF5">
        <w:t>Багарякского сельского поселения</w:t>
      </w:r>
      <w:r w:rsidR="00D33A63" w:rsidRPr="00C11CFB">
        <w:t>,</w:t>
      </w:r>
      <w:r w:rsidRPr="00C11CFB">
        <w:t xml:space="preserve"> имеют право на пенсию за выслугу лет</w:t>
      </w:r>
      <w:r w:rsidR="00757E9E" w:rsidRPr="00C11CFB">
        <w:t xml:space="preserve">, если они непосредственно перед увольнением замещали должности муниципальной службы </w:t>
      </w:r>
      <w:r w:rsidR="00A168A6">
        <w:t xml:space="preserve">в администрации </w:t>
      </w:r>
      <w:r w:rsidR="00FD3AF5">
        <w:t>Багарякского сельского поселения</w:t>
      </w:r>
      <w:r w:rsidR="00757E9E" w:rsidRPr="00C11CFB">
        <w:t xml:space="preserve"> </w:t>
      </w:r>
      <w:r w:rsidR="0023509A" w:rsidRPr="00C11CFB">
        <w:t xml:space="preserve">не </w:t>
      </w:r>
      <w:r w:rsidR="00757E9E" w:rsidRPr="00C11CFB">
        <w:t xml:space="preserve">менее одного полного месяца, при этом суммарная продолжительность замещения таких должностей составляет не менее </w:t>
      </w:r>
      <w:r w:rsidRPr="00C11CFB">
        <w:t xml:space="preserve">12 полных месяцев. </w:t>
      </w:r>
    </w:p>
    <w:p w:rsidR="00C92760" w:rsidRPr="00C11CFB" w:rsidRDefault="00652B91" w:rsidP="00C92760">
      <w:pPr>
        <w:ind w:firstLine="713"/>
        <w:jc w:val="both"/>
      </w:pPr>
      <w:r w:rsidRPr="00C11CFB">
        <w:t xml:space="preserve">Муниципальные служащие </w:t>
      </w:r>
      <w:r w:rsidR="00A168A6">
        <w:t xml:space="preserve">администрации </w:t>
      </w:r>
      <w:r w:rsidR="00FD3AF5">
        <w:t>Багарякского сельского поселения</w:t>
      </w:r>
      <w:r w:rsidR="00FD3AF5" w:rsidRPr="00C11CFB">
        <w:t xml:space="preserve"> </w:t>
      </w:r>
      <w:r w:rsidRPr="00C11CFB">
        <w:t>при наличии стажа муниципальной службы не менее 25 лет и увол</w:t>
      </w:r>
      <w:r w:rsidR="00A33916" w:rsidRPr="00C11CFB">
        <w:t>енные</w:t>
      </w:r>
      <w:r w:rsidRPr="00C11CFB">
        <w:t xml:space="preserve"> с муниципальной службы </w:t>
      </w:r>
      <w:r w:rsidR="00A168A6">
        <w:t xml:space="preserve">администрации </w:t>
      </w:r>
      <w:r w:rsidR="00FD3AF5">
        <w:t>Багарякского сельского поселения</w:t>
      </w:r>
      <w:r w:rsidRPr="00C11CFB">
        <w:t xml:space="preserve"> в соответствии с пунктом 3 статьи 77 Трудового Кодекса Российской Федерации (собственное желание) до приобретения права на </w:t>
      </w:r>
      <w:r w:rsidR="001B7542" w:rsidRPr="00C11CFB">
        <w:t>страховую</w:t>
      </w:r>
      <w:r w:rsidRPr="00C11CFB">
        <w:t xml:space="preserve"> пенсию по старости (инвалидности) имеют право на пенсию за выслугу лет, если непосредственно перед увольнением они замещали должности муниципальной службы </w:t>
      </w:r>
      <w:r w:rsidR="00FD3AF5">
        <w:t>Багарякского сельского поселения</w:t>
      </w:r>
      <w:r w:rsidR="00A33916" w:rsidRPr="00C11CFB">
        <w:t xml:space="preserve"> не менее 7 лет;</w:t>
      </w:r>
      <w:r w:rsidR="00116FC8" w:rsidRPr="00C11CFB">
        <w:t>»;</w:t>
      </w:r>
    </w:p>
    <w:p w:rsidR="00116FC8" w:rsidRPr="00C11CFB" w:rsidRDefault="00870110" w:rsidP="00116FC8">
      <w:pPr>
        <w:ind w:firstLine="713"/>
        <w:jc w:val="both"/>
        <w:rPr>
          <w:bCs/>
        </w:rPr>
      </w:pPr>
      <w:r w:rsidRPr="00C11CFB">
        <w:rPr>
          <w:bCs/>
        </w:rPr>
        <w:lastRenderedPageBreak/>
        <w:t>3</w:t>
      </w:r>
      <w:r w:rsidR="00116FC8" w:rsidRPr="00C11CFB">
        <w:rPr>
          <w:bCs/>
        </w:rPr>
        <w:t xml:space="preserve">) пункт </w:t>
      </w:r>
      <w:r w:rsidRPr="00C11CFB">
        <w:rPr>
          <w:bCs/>
        </w:rPr>
        <w:t>8</w:t>
      </w:r>
      <w:r w:rsidR="00116FC8" w:rsidRPr="00C11CFB">
        <w:rPr>
          <w:bCs/>
        </w:rPr>
        <w:t xml:space="preserve"> изложить в следующей редакции:</w:t>
      </w:r>
    </w:p>
    <w:p w:rsidR="00652B91" w:rsidRPr="00C11CFB" w:rsidRDefault="00870110" w:rsidP="00652B91">
      <w:pPr>
        <w:ind w:firstLine="713"/>
        <w:jc w:val="both"/>
      </w:pPr>
      <w:r w:rsidRPr="00C11CFB">
        <w:t>«</w:t>
      </w:r>
      <w:r w:rsidR="00C42BB6" w:rsidRPr="00C11CFB">
        <w:t xml:space="preserve">8. При исчислении стажа муниципальной службы, дающего право на пенсию за выслугу лет, учитываются </w:t>
      </w:r>
      <w:r w:rsidR="00652B91" w:rsidRPr="00C11CFB">
        <w:t xml:space="preserve"> периоды службы (работы) в соответствии с</w:t>
      </w:r>
      <w:r w:rsidR="00544B98" w:rsidRPr="00C11CFB">
        <w:t xml:space="preserve"> пунктом 3 </w:t>
      </w:r>
      <w:r w:rsidR="00652B91" w:rsidRPr="00C11CFB">
        <w:t>стать</w:t>
      </w:r>
      <w:r w:rsidR="00544B98" w:rsidRPr="00C11CFB">
        <w:t>и</w:t>
      </w:r>
      <w:r w:rsidR="00652B91" w:rsidRPr="00C11CFB">
        <w:t xml:space="preserve"> 13 Закона Челябинской области от 30.05.2007 №144-ЗО «О регулировании муниципально</w:t>
      </w:r>
      <w:r w:rsidR="00C42BB6" w:rsidRPr="00C11CFB">
        <w:t>й службы в Челябинской области».</w:t>
      </w:r>
      <w:r w:rsidRPr="00C11CFB">
        <w:t>»;</w:t>
      </w:r>
    </w:p>
    <w:p w:rsidR="003B7366" w:rsidRPr="00C11CFB" w:rsidRDefault="00870110" w:rsidP="003B7366">
      <w:pPr>
        <w:ind w:firstLine="708"/>
        <w:jc w:val="both"/>
      </w:pPr>
      <w:r w:rsidRPr="00C11CFB">
        <w:t>4) дополнить приложение</w:t>
      </w:r>
      <w:r w:rsidR="00D33A63" w:rsidRPr="00C11CFB">
        <w:t>м</w:t>
      </w:r>
      <w:r w:rsidRPr="00C11CFB">
        <w:t xml:space="preserve"> 4 следующего содержания:</w:t>
      </w:r>
    </w:p>
    <w:p w:rsidR="001C5E7E" w:rsidRDefault="001C5E7E" w:rsidP="003B7366">
      <w:pPr>
        <w:jc w:val="right"/>
      </w:pPr>
    </w:p>
    <w:p w:rsidR="003B7366" w:rsidRPr="00C11CFB" w:rsidRDefault="001C5E7E" w:rsidP="003B7366">
      <w:pPr>
        <w:jc w:val="right"/>
      </w:pPr>
      <w:r>
        <w:t>«</w:t>
      </w:r>
      <w:r w:rsidR="003B7366" w:rsidRPr="00C11CFB">
        <w:t>Приложение №4</w:t>
      </w:r>
    </w:p>
    <w:p w:rsidR="003B7366" w:rsidRPr="00C11CFB" w:rsidRDefault="003B7366" w:rsidP="003B7366">
      <w:pPr>
        <w:ind w:left="4956"/>
        <w:jc w:val="right"/>
        <w:rPr>
          <w:color w:val="000000"/>
        </w:rPr>
      </w:pPr>
      <w:r w:rsidRPr="00C11CFB">
        <w:t>к Положению о</w:t>
      </w:r>
      <w:r w:rsidRPr="00C11CFB">
        <w:rPr>
          <w:color w:val="000000"/>
        </w:rPr>
        <w:t xml:space="preserve"> назначении и выплате</w:t>
      </w:r>
    </w:p>
    <w:p w:rsidR="003B7366" w:rsidRPr="00C11CFB" w:rsidRDefault="003B7366" w:rsidP="00A168A6">
      <w:pPr>
        <w:ind w:left="4956"/>
        <w:jc w:val="right"/>
      </w:pPr>
      <w:r w:rsidRPr="00C11CFB">
        <w:rPr>
          <w:color w:val="000000"/>
        </w:rPr>
        <w:t>пенсии за выслугу лет</w:t>
      </w:r>
      <w:r w:rsidRPr="00C11CFB">
        <w:t xml:space="preserve"> лицам, замещавшим</w:t>
      </w:r>
      <w:r w:rsidR="00A168A6">
        <w:t xml:space="preserve"> </w:t>
      </w:r>
      <w:r w:rsidRPr="00C11CFB">
        <w:t>должности муниципальной службы</w:t>
      </w:r>
      <w:r w:rsidR="00A168A6">
        <w:t xml:space="preserve"> администрации </w:t>
      </w:r>
      <w:r w:rsidR="00FD3AF5">
        <w:t>Багарякского сельского поселения</w:t>
      </w:r>
    </w:p>
    <w:p w:rsidR="003B7366" w:rsidRPr="00C11CFB" w:rsidRDefault="003B7366" w:rsidP="003B7366">
      <w:pPr>
        <w:jc w:val="right"/>
      </w:pPr>
    </w:p>
    <w:p w:rsidR="003B7366" w:rsidRPr="00C11CFB" w:rsidRDefault="003B7366" w:rsidP="003B7366">
      <w:pPr>
        <w:suppressAutoHyphens w:val="0"/>
        <w:autoSpaceDE w:val="0"/>
        <w:autoSpaceDN w:val="0"/>
        <w:adjustRightInd w:val="0"/>
        <w:jc w:val="center"/>
        <w:rPr>
          <w:szCs w:val="24"/>
          <w:lang w:eastAsia="ru-RU"/>
        </w:rPr>
      </w:pPr>
      <w:r w:rsidRPr="00C11CFB">
        <w:rPr>
          <w:szCs w:val="24"/>
          <w:lang w:eastAsia="ru-RU"/>
        </w:rPr>
        <w:t xml:space="preserve">Стаж </w:t>
      </w:r>
    </w:p>
    <w:p w:rsidR="003B7366" w:rsidRPr="00C11CFB" w:rsidRDefault="003B7366" w:rsidP="003B7366">
      <w:pPr>
        <w:suppressAutoHyphens w:val="0"/>
        <w:autoSpaceDE w:val="0"/>
        <w:autoSpaceDN w:val="0"/>
        <w:adjustRightInd w:val="0"/>
        <w:jc w:val="center"/>
        <w:rPr>
          <w:szCs w:val="24"/>
          <w:lang w:eastAsia="ru-RU"/>
        </w:rPr>
      </w:pPr>
      <w:r w:rsidRPr="00C11CFB">
        <w:rPr>
          <w:szCs w:val="24"/>
          <w:lang w:eastAsia="ru-RU"/>
        </w:rPr>
        <w:t xml:space="preserve">муниципальной службы </w:t>
      </w:r>
    </w:p>
    <w:p w:rsidR="003B7366" w:rsidRPr="00C11CFB" w:rsidRDefault="003B7366" w:rsidP="003B7366">
      <w:pPr>
        <w:suppressAutoHyphens w:val="0"/>
        <w:autoSpaceDE w:val="0"/>
        <w:autoSpaceDN w:val="0"/>
        <w:adjustRightInd w:val="0"/>
        <w:jc w:val="center"/>
        <w:rPr>
          <w:szCs w:val="24"/>
          <w:lang w:eastAsia="ru-RU"/>
        </w:rPr>
      </w:pPr>
      <w:r w:rsidRPr="00C11CFB">
        <w:rPr>
          <w:szCs w:val="24"/>
          <w:lang w:eastAsia="ru-RU"/>
        </w:rPr>
        <w:t xml:space="preserve">для назначения пенсии за выслугу лет </w:t>
      </w:r>
    </w:p>
    <w:p w:rsidR="003B7366" w:rsidRPr="00C11CFB" w:rsidRDefault="003B7366" w:rsidP="003B7366">
      <w:pPr>
        <w:suppressAutoHyphens w:val="0"/>
        <w:autoSpaceDE w:val="0"/>
        <w:autoSpaceDN w:val="0"/>
        <w:adjustRightInd w:val="0"/>
        <w:jc w:val="both"/>
        <w:outlineLvl w:val="0"/>
        <w:rPr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49"/>
        <w:gridCol w:w="4422"/>
      </w:tblGrid>
      <w:tr w:rsidR="003B7366" w:rsidRPr="00C11CFB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66" w:rsidRPr="00C11CFB" w:rsidRDefault="003B7366" w:rsidP="003B73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C11CFB">
              <w:rPr>
                <w:szCs w:val="24"/>
                <w:lang w:eastAsia="ru-RU"/>
              </w:rPr>
              <w:t xml:space="preserve">Год назначения пенсии за выслугу лет 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66" w:rsidRPr="00C11CFB" w:rsidRDefault="003B7366" w:rsidP="003B73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C11CFB">
              <w:rPr>
                <w:szCs w:val="24"/>
                <w:lang w:eastAsia="ru-RU"/>
              </w:rPr>
              <w:t xml:space="preserve">Стаж для назначения пенсии за выслугу лет в соответствующем году </w:t>
            </w:r>
          </w:p>
        </w:tc>
      </w:tr>
      <w:tr w:rsidR="003B7366" w:rsidRPr="00C11CFB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66" w:rsidRPr="00C11CFB" w:rsidRDefault="003B7366" w:rsidP="003B73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C11CFB">
              <w:rPr>
                <w:szCs w:val="24"/>
                <w:lang w:eastAsia="ru-RU"/>
              </w:rPr>
              <w:t xml:space="preserve">2017 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66" w:rsidRPr="00C11CFB" w:rsidRDefault="003B7366" w:rsidP="003B73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C11CFB">
              <w:rPr>
                <w:szCs w:val="24"/>
                <w:lang w:eastAsia="ru-RU"/>
              </w:rPr>
              <w:t xml:space="preserve">15 лет 6 месяцев </w:t>
            </w:r>
          </w:p>
        </w:tc>
      </w:tr>
      <w:tr w:rsidR="003B7366" w:rsidRPr="00C11CFB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66" w:rsidRPr="00C11CFB" w:rsidRDefault="003B7366" w:rsidP="003B73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C11CFB">
              <w:rPr>
                <w:szCs w:val="24"/>
                <w:lang w:eastAsia="ru-RU"/>
              </w:rPr>
              <w:t xml:space="preserve">2018 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66" w:rsidRPr="00C11CFB" w:rsidRDefault="003B7366" w:rsidP="003B73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C11CFB">
              <w:rPr>
                <w:szCs w:val="24"/>
                <w:lang w:eastAsia="ru-RU"/>
              </w:rPr>
              <w:t xml:space="preserve">16 лет </w:t>
            </w:r>
          </w:p>
        </w:tc>
      </w:tr>
      <w:tr w:rsidR="003B7366" w:rsidRPr="00C11CFB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66" w:rsidRPr="00C11CFB" w:rsidRDefault="003B7366" w:rsidP="003B73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C11CFB">
              <w:rPr>
                <w:szCs w:val="24"/>
                <w:lang w:eastAsia="ru-RU"/>
              </w:rPr>
              <w:t xml:space="preserve">2019 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66" w:rsidRPr="00C11CFB" w:rsidRDefault="003B7366" w:rsidP="003B73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C11CFB">
              <w:rPr>
                <w:szCs w:val="24"/>
                <w:lang w:eastAsia="ru-RU"/>
              </w:rPr>
              <w:t xml:space="preserve">16 лет 6 месяцев </w:t>
            </w:r>
          </w:p>
        </w:tc>
      </w:tr>
      <w:tr w:rsidR="003B7366" w:rsidRPr="00C11CFB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66" w:rsidRPr="00C11CFB" w:rsidRDefault="003B7366" w:rsidP="003B73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C11CFB">
              <w:rPr>
                <w:szCs w:val="24"/>
                <w:lang w:eastAsia="ru-RU"/>
              </w:rPr>
              <w:t xml:space="preserve">2020 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66" w:rsidRPr="00C11CFB" w:rsidRDefault="003B7366" w:rsidP="003B73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C11CFB">
              <w:rPr>
                <w:szCs w:val="24"/>
                <w:lang w:eastAsia="ru-RU"/>
              </w:rPr>
              <w:t xml:space="preserve">17 лет </w:t>
            </w:r>
          </w:p>
        </w:tc>
      </w:tr>
      <w:tr w:rsidR="003B7366" w:rsidRPr="00C11CFB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66" w:rsidRPr="00C11CFB" w:rsidRDefault="003B7366" w:rsidP="003B73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C11CFB">
              <w:rPr>
                <w:szCs w:val="24"/>
                <w:lang w:eastAsia="ru-RU"/>
              </w:rPr>
              <w:t xml:space="preserve">2021 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66" w:rsidRPr="00C11CFB" w:rsidRDefault="003B7366" w:rsidP="003B73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C11CFB">
              <w:rPr>
                <w:szCs w:val="24"/>
                <w:lang w:eastAsia="ru-RU"/>
              </w:rPr>
              <w:t xml:space="preserve">17 лет 6 месяцев </w:t>
            </w:r>
          </w:p>
        </w:tc>
      </w:tr>
      <w:tr w:rsidR="003B7366" w:rsidRPr="00C11CFB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66" w:rsidRPr="00C11CFB" w:rsidRDefault="003B7366" w:rsidP="003B73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C11CFB">
              <w:rPr>
                <w:szCs w:val="24"/>
                <w:lang w:eastAsia="ru-RU"/>
              </w:rPr>
              <w:t xml:space="preserve">2022 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66" w:rsidRPr="00C11CFB" w:rsidRDefault="003B7366" w:rsidP="003B73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C11CFB">
              <w:rPr>
                <w:szCs w:val="24"/>
                <w:lang w:eastAsia="ru-RU"/>
              </w:rPr>
              <w:t xml:space="preserve">18 лет </w:t>
            </w:r>
          </w:p>
        </w:tc>
      </w:tr>
      <w:tr w:rsidR="003B7366" w:rsidRPr="00C11CFB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66" w:rsidRPr="00C11CFB" w:rsidRDefault="003B7366" w:rsidP="003B73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C11CFB">
              <w:rPr>
                <w:szCs w:val="24"/>
                <w:lang w:eastAsia="ru-RU"/>
              </w:rPr>
              <w:t xml:space="preserve">2023 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66" w:rsidRPr="00C11CFB" w:rsidRDefault="003B7366" w:rsidP="003B73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C11CFB">
              <w:rPr>
                <w:szCs w:val="24"/>
                <w:lang w:eastAsia="ru-RU"/>
              </w:rPr>
              <w:t xml:space="preserve">18 лет 6 месяцев </w:t>
            </w:r>
          </w:p>
        </w:tc>
      </w:tr>
      <w:tr w:rsidR="003B7366" w:rsidRPr="00C11CFB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66" w:rsidRPr="00C11CFB" w:rsidRDefault="003B7366" w:rsidP="003B73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C11CFB">
              <w:rPr>
                <w:szCs w:val="24"/>
                <w:lang w:eastAsia="ru-RU"/>
              </w:rPr>
              <w:t xml:space="preserve">2024 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66" w:rsidRPr="00C11CFB" w:rsidRDefault="003B7366" w:rsidP="003B73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C11CFB">
              <w:rPr>
                <w:szCs w:val="24"/>
                <w:lang w:eastAsia="ru-RU"/>
              </w:rPr>
              <w:t xml:space="preserve">19 лет </w:t>
            </w:r>
          </w:p>
        </w:tc>
      </w:tr>
      <w:tr w:rsidR="003B7366" w:rsidRPr="00C11CFB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66" w:rsidRPr="00C11CFB" w:rsidRDefault="003B7366" w:rsidP="003B73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C11CFB">
              <w:rPr>
                <w:szCs w:val="24"/>
                <w:lang w:eastAsia="ru-RU"/>
              </w:rPr>
              <w:t xml:space="preserve">2025 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66" w:rsidRPr="00C11CFB" w:rsidRDefault="003B7366" w:rsidP="003B73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C11CFB">
              <w:rPr>
                <w:szCs w:val="24"/>
                <w:lang w:eastAsia="ru-RU"/>
              </w:rPr>
              <w:t xml:space="preserve">19 лет 6 месяцев </w:t>
            </w:r>
          </w:p>
        </w:tc>
      </w:tr>
      <w:tr w:rsidR="003B7366" w:rsidRPr="003B7366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66" w:rsidRPr="00C11CFB" w:rsidRDefault="003B7366" w:rsidP="003B73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C11CFB">
              <w:rPr>
                <w:szCs w:val="24"/>
                <w:lang w:eastAsia="ru-RU"/>
              </w:rPr>
              <w:t xml:space="preserve">2026 и последующие годы 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66" w:rsidRPr="003B7366" w:rsidRDefault="003B7366" w:rsidP="003B73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C11CFB">
              <w:rPr>
                <w:szCs w:val="24"/>
                <w:lang w:eastAsia="ru-RU"/>
              </w:rPr>
              <w:t>20 лет</w:t>
            </w:r>
            <w:r w:rsidR="00870110" w:rsidRPr="00C11CFB">
              <w:rPr>
                <w:szCs w:val="24"/>
                <w:lang w:eastAsia="ru-RU"/>
              </w:rPr>
              <w:t>».</w:t>
            </w:r>
          </w:p>
        </w:tc>
      </w:tr>
    </w:tbl>
    <w:p w:rsidR="003B7366" w:rsidRDefault="003B7366" w:rsidP="007B31EF">
      <w:pPr>
        <w:jc w:val="right"/>
      </w:pPr>
    </w:p>
    <w:sectPr w:rsidR="003B7366" w:rsidSect="006E4825">
      <w:footnotePr>
        <w:pos w:val="beneathText"/>
      </w:footnotePr>
      <w:pgSz w:w="11905" w:h="16837"/>
      <w:pgMar w:top="567" w:right="567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pos w:val="beneathText"/>
  </w:footnotePr>
  <w:compat/>
  <w:rsids>
    <w:rsidRoot w:val="00C92760"/>
    <w:rsid w:val="00000AC7"/>
    <w:rsid w:val="000348B6"/>
    <w:rsid w:val="000954A8"/>
    <w:rsid w:val="000B6779"/>
    <w:rsid w:val="000C367F"/>
    <w:rsid w:val="001105FF"/>
    <w:rsid w:val="00116FC8"/>
    <w:rsid w:val="00135290"/>
    <w:rsid w:val="0014338E"/>
    <w:rsid w:val="0017093A"/>
    <w:rsid w:val="00185F91"/>
    <w:rsid w:val="001970A5"/>
    <w:rsid w:val="001B7542"/>
    <w:rsid w:val="001C5E7E"/>
    <w:rsid w:val="0023509A"/>
    <w:rsid w:val="002B39A9"/>
    <w:rsid w:val="002C14F5"/>
    <w:rsid w:val="003746FD"/>
    <w:rsid w:val="003949F5"/>
    <w:rsid w:val="003A0BB3"/>
    <w:rsid w:val="003B319A"/>
    <w:rsid w:val="003B63BD"/>
    <w:rsid w:val="003B7366"/>
    <w:rsid w:val="003D1454"/>
    <w:rsid w:val="004113AD"/>
    <w:rsid w:val="0041471E"/>
    <w:rsid w:val="00465534"/>
    <w:rsid w:val="0049187D"/>
    <w:rsid w:val="0049347B"/>
    <w:rsid w:val="00496713"/>
    <w:rsid w:val="004A1861"/>
    <w:rsid w:val="004B1CA5"/>
    <w:rsid w:val="004B3FAE"/>
    <w:rsid w:val="00530D67"/>
    <w:rsid w:val="00532FE8"/>
    <w:rsid w:val="00544B98"/>
    <w:rsid w:val="00550D6C"/>
    <w:rsid w:val="005741AB"/>
    <w:rsid w:val="005B0291"/>
    <w:rsid w:val="005D2AF2"/>
    <w:rsid w:val="005E291B"/>
    <w:rsid w:val="00652B91"/>
    <w:rsid w:val="00663284"/>
    <w:rsid w:val="006905C2"/>
    <w:rsid w:val="00692D76"/>
    <w:rsid w:val="006A1D05"/>
    <w:rsid w:val="006B1CDD"/>
    <w:rsid w:val="006E4825"/>
    <w:rsid w:val="007240D7"/>
    <w:rsid w:val="00737719"/>
    <w:rsid w:val="007500A1"/>
    <w:rsid w:val="00757E9E"/>
    <w:rsid w:val="007869FD"/>
    <w:rsid w:val="007A2A90"/>
    <w:rsid w:val="007B31EF"/>
    <w:rsid w:val="007D68FE"/>
    <w:rsid w:val="007E499A"/>
    <w:rsid w:val="00803AD9"/>
    <w:rsid w:val="00812646"/>
    <w:rsid w:val="00854C58"/>
    <w:rsid w:val="00870110"/>
    <w:rsid w:val="00886D2A"/>
    <w:rsid w:val="008A283D"/>
    <w:rsid w:val="008A3BD8"/>
    <w:rsid w:val="008C5D9E"/>
    <w:rsid w:val="008F0342"/>
    <w:rsid w:val="0090481E"/>
    <w:rsid w:val="00907568"/>
    <w:rsid w:val="009252AB"/>
    <w:rsid w:val="009C68BE"/>
    <w:rsid w:val="009F1F5D"/>
    <w:rsid w:val="00A13302"/>
    <w:rsid w:val="00A13E61"/>
    <w:rsid w:val="00A168A6"/>
    <w:rsid w:val="00A3308C"/>
    <w:rsid w:val="00A33916"/>
    <w:rsid w:val="00A67757"/>
    <w:rsid w:val="00A721B1"/>
    <w:rsid w:val="00AA075A"/>
    <w:rsid w:val="00AA46D8"/>
    <w:rsid w:val="00AE6EEB"/>
    <w:rsid w:val="00B0149A"/>
    <w:rsid w:val="00B2187C"/>
    <w:rsid w:val="00B23885"/>
    <w:rsid w:val="00B652AF"/>
    <w:rsid w:val="00BA4623"/>
    <w:rsid w:val="00BC5C4C"/>
    <w:rsid w:val="00BC7AE0"/>
    <w:rsid w:val="00BD0947"/>
    <w:rsid w:val="00BD21B4"/>
    <w:rsid w:val="00BD646F"/>
    <w:rsid w:val="00C11CFB"/>
    <w:rsid w:val="00C1627C"/>
    <w:rsid w:val="00C35A90"/>
    <w:rsid w:val="00C41371"/>
    <w:rsid w:val="00C42BB6"/>
    <w:rsid w:val="00C92760"/>
    <w:rsid w:val="00CB45DF"/>
    <w:rsid w:val="00CF162F"/>
    <w:rsid w:val="00D07E7F"/>
    <w:rsid w:val="00D12500"/>
    <w:rsid w:val="00D26F07"/>
    <w:rsid w:val="00D33A63"/>
    <w:rsid w:val="00D43189"/>
    <w:rsid w:val="00D676EF"/>
    <w:rsid w:val="00D93507"/>
    <w:rsid w:val="00D95A2E"/>
    <w:rsid w:val="00DA1D21"/>
    <w:rsid w:val="00DC7B3E"/>
    <w:rsid w:val="00DF02A0"/>
    <w:rsid w:val="00E11D1E"/>
    <w:rsid w:val="00E428DE"/>
    <w:rsid w:val="00E47618"/>
    <w:rsid w:val="00E67613"/>
    <w:rsid w:val="00E93300"/>
    <w:rsid w:val="00EA2345"/>
    <w:rsid w:val="00F22687"/>
    <w:rsid w:val="00F56936"/>
    <w:rsid w:val="00F6277F"/>
    <w:rsid w:val="00F8448F"/>
    <w:rsid w:val="00F8686B"/>
    <w:rsid w:val="00F94B85"/>
    <w:rsid w:val="00FC1898"/>
    <w:rsid w:val="00FD3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2760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link w:val="10"/>
    <w:qFormat/>
    <w:rsid w:val="009F1F5D"/>
    <w:pPr>
      <w:keepNext/>
      <w:suppressAutoHyphens w:val="0"/>
      <w:outlineLvl w:val="0"/>
    </w:pPr>
    <w:rPr>
      <w:b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C92760"/>
    <w:pPr>
      <w:spacing w:after="120"/>
    </w:pPr>
  </w:style>
  <w:style w:type="paragraph" w:customStyle="1" w:styleId="caaieiaie2">
    <w:name w:val="caaieiaie 2"/>
    <w:basedOn w:val="a"/>
    <w:next w:val="a"/>
    <w:rsid w:val="00C92760"/>
    <w:pPr>
      <w:keepNext/>
      <w:widowControl w:val="0"/>
      <w:jc w:val="center"/>
    </w:pPr>
    <w:rPr>
      <w:b/>
      <w:sz w:val="40"/>
    </w:rPr>
  </w:style>
  <w:style w:type="paragraph" w:customStyle="1" w:styleId="11">
    <w:name w:val="Название объекта1"/>
    <w:basedOn w:val="a"/>
    <w:next w:val="a"/>
    <w:rsid w:val="00C92760"/>
    <w:pPr>
      <w:widowControl w:val="0"/>
      <w:spacing w:before="120" w:after="120"/>
    </w:pPr>
    <w:rPr>
      <w:b/>
      <w:sz w:val="20"/>
    </w:rPr>
  </w:style>
  <w:style w:type="character" w:customStyle="1" w:styleId="10">
    <w:name w:val="Заголовок 1 Знак"/>
    <w:link w:val="1"/>
    <w:rsid w:val="009F1F5D"/>
    <w:rPr>
      <w:b/>
      <w:sz w:val="24"/>
    </w:rPr>
  </w:style>
  <w:style w:type="paragraph" w:styleId="a4">
    <w:name w:val="Balloon Text"/>
    <w:basedOn w:val="a"/>
    <w:link w:val="a5"/>
    <w:rsid w:val="00D26F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26F0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7716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</dc:creator>
  <cp:lastModifiedBy>ТАНЯ</cp:lastModifiedBy>
  <cp:revision>2</cp:revision>
  <cp:lastPrinted>2017-01-26T04:10:00Z</cp:lastPrinted>
  <dcterms:created xsi:type="dcterms:W3CDTF">2020-09-29T05:19:00Z</dcterms:created>
  <dcterms:modified xsi:type="dcterms:W3CDTF">2020-09-29T05:19:00Z</dcterms:modified>
</cp:coreProperties>
</file>